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7DB4D" w14:textId="77777777" w:rsidR="00B478DE" w:rsidRDefault="00B478DE" w:rsidP="00B478DE">
      <w:pPr>
        <w:jc w:val="center"/>
      </w:pPr>
      <w:r>
        <w:t>Greenwood Area Library Board Meeting Agenda</w:t>
      </w:r>
    </w:p>
    <w:p w14:paraId="0FE4CF60" w14:textId="31653D3A" w:rsidR="00B478DE" w:rsidRDefault="004C69E1" w:rsidP="00B478DE">
      <w:pPr>
        <w:jc w:val="center"/>
      </w:pPr>
      <w:r>
        <w:t>October 10</w:t>
      </w:r>
      <w:r w:rsidR="00B478DE">
        <w:t>, 2024 at 4 p.m. Greenwood Area Library</w:t>
      </w:r>
    </w:p>
    <w:p w14:paraId="57F44468" w14:textId="77777777" w:rsidR="00B478DE" w:rsidRDefault="00B478DE" w:rsidP="00B478DE">
      <w:pPr>
        <w:jc w:val="center"/>
      </w:pPr>
    </w:p>
    <w:p w14:paraId="50F11BE7" w14:textId="77777777" w:rsidR="00B478DE" w:rsidRDefault="00B478DE" w:rsidP="00B478DE">
      <w:pPr>
        <w:jc w:val="center"/>
      </w:pPr>
    </w:p>
    <w:p w14:paraId="4CC849C1" w14:textId="77777777" w:rsidR="00B478DE" w:rsidRDefault="00B478DE" w:rsidP="00B478DE">
      <w:pPr>
        <w:jc w:val="center"/>
      </w:pPr>
    </w:p>
    <w:p w14:paraId="3AC24CFA" w14:textId="2945A5C1" w:rsidR="00B478DE" w:rsidRDefault="00B478DE" w:rsidP="00B478DE">
      <w:pPr>
        <w:pStyle w:val="ListParagraph"/>
        <w:numPr>
          <w:ilvl w:val="0"/>
          <w:numId w:val="1"/>
        </w:numPr>
      </w:pPr>
      <w:r>
        <w:t>Call Meeting to Order</w:t>
      </w:r>
    </w:p>
    <w:p w14:paraId="3B30B580" w14:textId="2C569B1F" w:rsidR="00B478DE" w:rsidRDefault="00B478DE" w:rsidP="00B478DE">
      <w:pPr>
        <w:pStyle w:val="ListParagraph"/>
        <w:numPr>
          <w:ilvl w:val="0"/>
          <w:numId w:val="1"/>
        </w:numPr>
        <w:rPr>
          <w:u w:val="single"/>
        </w:rPr>
      </w:pPr>
      <w:r w:rsidRPr="002A4874">
        <w:rPr>
          <w:color w:val="FF0000"/>
        </w:rPr>
        <w:t xml:space="preserve">Action Item: </w:t>
      </w:r>
      <w:r>
        <w:t xml:space="preserve">Approval of minutes for </w:t>
      </w:r>
      <w:r w:rsidR="004C69E1">
        <w:t xml:space="preserve">September </w:t>
      </w:r>
      <w:r w:rsidR="000C11A2">
        <w:t>12, 2024</w:t>
      </w:r>
      <w:r w:rsidR="00B77ED1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B478DE" w:rsidRPr="00664B10" w14:paraId="21A6DE3F" w14:textId="77777777" w:rsidTr="00CC2AC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7D7" w14:textId="77777777" w:rsidR="00B478DE" w:rsidRPr="00664B10" w:rsidRDefault="00B478DE" w:rsidP="00CC2AC8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309262DD" w14:textId="0D77799F" w:rsidR="00B478DE" w:rsidRPr="00664B10" w:rsidRDefault="000C11A2" w:rsidP="00CC2AC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Sept</w:t>
            </w:r>
            <w:r w:rsidR="00B478DE" w:rsidRPr="00347B46">
              <w:rPr>
                <w:rFonts w:cstheme="minorHAnsi"/>
              </w:rPr>
              <w:t>=</w:t>
            </w:r>
            <w:r w:rsidR="00FF000A">
              <w:rPr>
                <w:rFonts w:cstheme="minorHAnsi"/>
              </w:rPr>
              <w:t xml:space="preserve"> 1662</w:t>
            </w:r>
            <w:r w:rsidR="00B478DE">
              <w:rPr>
                <w:rFonts w:cstheme="minorHAnsi"/>
              </w:rPr>
              <w:t xml:space="preserve"> </w:t>
            </w:r>
            <w:r w:rsidR="00B478DE" w:rsidRPr="00285448">
              <w:rPr>
                <w:rFonts w:cstheme="minorHAnsi"/>
              </w:rPr>
              <w:t xml:space="preserve">/ </w:t>
            </w:r>
            <w:r w:rsidR="00FF000A">
              <w:rPr>
                <w:rFonts w:cstheme="minorHAnsi"/>
              </w:rPr>
              <w:t>+188</w:t>
            </w:r>
            <w:r w:rsidR="00332A30">
              <w:rPr>
                <w:rFonts w:cstheme="minorHAnsi"/>
              </w:rPr>
              <w:t xml:space="preserve"> </w:t>
            </w:r>
            <w:r w:rsidR="00B478DE"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7AE7975E" w14:textId="77777777" w:rsidR="00B478DE" w:rsidRPr="00664B10" w:rsidRDefault="00B478DE" w:rsidP="00CC2AC8">
            <w:pPr>
              <w:rPr>
                <w:rFonts w:cstheme="minorHAnsi"/>
                <w:u w:val="single"/>
              </w:rPr>
            </w:pPr>
          </w:p>
        </w:tc>
      </w:tr>
      <w:tr w:rsidR="00B478DE" w:rsidRPr="00664B10" w14:paraId="72C40827" w14:textId="77777777" w:rsidTr="00CC2AC8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C59" w14:textId="77777777" w:rsidR="00B478DE" w:rsidRPr="00664B10" w:rsidRDefault="00B478DE" w:rsidP="00CC2AC8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7E1A046A" w14:textId="5351FF01" w:rsidR="00B478DE" w:rsidRPr="00AD7759" w:rsidRDefault="00B478DE" w:rsidP="00CC2AC8">
            <w:pPr>
              <w:rPr>
                <w:rFonts w:cstheme="minorHAnsi"/>
              </w:rPr>
            </w:pPr>
          </w:p>
        </w:tc>
        <w:tc>
          <w:tcPr>
            <w:tcW w:w="4765" w:type="dxa"/>
          </w:tcPr>
          <w:p w14:paraId="47285EA7" w14:textId="3B8186BA" w:rsidR="00B478DE" w:rsidRPr="00AD7759" w:rsidRDefault="00B478DE" w:rsidP="00CC2AC8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>
              <w:rPr>
                <w:rFonts w:cstheme="minorHAnsi"/>
              </w:rPr>
              <w:t xml:space="preserve"> </w:t>
            </w:r>
            <w:r w:rsidR="00FF000A">
              <w:rPr>
                <w:rFonts w:cstheme="minorHAnsi"/>
              </w:rPr>
              <w:t>16631</w:t>
            </w:r>
            <w:r>
              <w:rPr>
                <w:rFonts w:cstheme="minorHAnsi"/>
              </w:rPr>
              <w:t xml:space="preserve">/ </w:t>
            </w:r>
            <w:r w:rsidR="00D33150">
              <w:rPr>
                <w:rFonts w:cstheme="minorHAnsi"/>
              </w:rPr>
              <w:t>+1532</w:t>
            </w:r>
            <w:r w:rsidR="00332A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LY</w:t>
            </w:r>
          </w:p>
        </w:tc>
      </w:tr>
      <w:tr w:rsidR="00B478DE" w:rsidRPr="00664B10" w14:paraId="040E6EF4" w14:textId="77777777" w:rsidTr="00CC2AC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80D" w14:textId="77777777" w:rsidR="00B478DE" w:rsidRPr="00664B10" w:rsidRDefault="00B478DE" w:rsidP="00CC2AC8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0996BC8B" w14:textId="6751F03D" w:rsidR="00B478DE" w:rsidRPr="00664B10" w:rsidRDefault="000C11A2" w:rsidP="00CC2AC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Sept</w:t>
            </w:r>
            <w:r w:rsidR="00B478DE" w:rsidRPr="00347B46">
              <w:rPr>
                <w:rFonts w:cstheme="minorHAnsi"/>
              </w:rPr>
              <w:t>=</w:t>
            </w:r>
            <w:r w:rsidR="00B478DE">
              <w:rPr>
                <w:rFonts w:cstheme="minorHAnsi"/>
              </w:rPr>
              <w:t xml:space="preserve"> </w:t>
            </w:r>
            <w:r w:rsidR="00F44D04">
              <w:rPr>
                <w:rFonts w:cstheme="minorHAnsi"/>
              </w:rPr>
              <w:t>367</w:t>
            </w:r>
            <w:r w:rsidR="00B478DE" w:rsidRPr="009808EE">
              <w:rPr>
                <w:rFonts w:cstheme="minorHAnsi"/>
              </w:rPr>
              <w:t>/</w:t>
            </w:r>
            <w:r w:rsidR="00B478DE" w:rsidRPr="00517A7E">
              <w:rPr>
                <w:rFonts w:cstheme="minorHAnsi"/>
                <w:color w:val="FF0000"/>
              </w:rPr>
              <w:t xml:space="preserve"> </w:t>
            </w:r>
            <w:r w:rsidR="00B478DE" w:rsidRPr="00BD6E30">
              <w:rPr>
                <w:rFonts w:cstheme="minorHAnsi"/>
                <w:color w:val="FF0000"/>
              </w:rPr>
              <w:t xml:space="preserve"> </w:t>
            </w:r>
            <w:r w:rsidR="004E023F" w:rsidRPr="004E023F">
              <w:rPr>
                <w:rFonts w:cstheme="minorHAnsi"/>
              </w:rPr>
              <w:t>+47</w:t>
            </w:r>
            <w:r w:rsidR="004E023F">
              <w:rPr>
                <w:rFonts w:cstheme="minorHAnsi"/>
              </w:rPr>
              <w:t xml:space="preserve"> </w:t>
            </w:r>
            <w:r w:rsidR="00B478DE" w:rsidRPr="004E023F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76CBD099" w14:textId="77777777" w:rsidR="00B478DE" w:rsidRPr="00664B10" w:rsidRDefault="00B478DE" w:rsidP="00CC2AC8">
            <w:pPr>
              <w:rPr>
                <w:rFonts w:cstheme="minorHAnsi"/>
                <w:u w:val="single"/>
              </w:rPr>
            </w:pPr>
          </w:p>
        </w:tc>
      </w:tr>
      <w:tr w:rsidR="00B478DE" w:rsidRPr="00664B10" w14:paraId="1D4A9BF1" w14:textId="77777777" w:rsidTr="00CC2AC8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360" w14:textId="77777777" w:rsidR="00B478DE" w:rsidRPr="00664B10" w:rsidRDefault="00B478DE" w:rsidP="00CC2AC8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6AE36" w14:textId="0BB0B962" w:rsidR="00B478DE" w:rsidRPr="00664B10" w:rsidRDefault="00B478DE" w:rsidP="00CC2AC8">
            <w:pPr>
              <w:rPr>
                <w:rFonts w:cstheme="minorHAnsi"/>
                <w:u w:val="single"/>
              </w:rPr>
            </w:pPr>
          </w:p>
        </w:tc>
        <w:tc>
          <w:tcPr>
            <w:tcW w:w="4765" w:type="dxa"/>
          </w:tcPr>
          <w:p w14:paraId="36A61A45" w14:textId="0F135625" w:rsidR="00B478DE" w:rsidRPr="00664B10" w:rsidRDefault="00B478DE" w:rsidP="00CC2AC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YTD= </w:t>
            </w:r>
            <w:r w:rsidR="00F44D04">
              <w:rPr>
                <w:rFonts w:cstheme="minorHAnsi"/>
                <w:u w:val="single"/>
              </w:rPr>
              <w:t>4493</w:t>
            </w:r>
            <w:r>
              <w:rPr>
                <w:rFonts w:cstheme="minorHAnsi"/>
                <w:u w:val="single"/>
              </w:rPr>
              <w:t xml:space="preserve">/ </w:t>
            </w:r>
            <w:r w:rsidR="00BF2799" w:rsidRPr="00BF2799">
              <w:rPr>
                <w:rFonts w:cstheme="minorHAnsi"/>
                <w:color w:val="FF0000"/>
                <w:u w:val="single"/>
              </w:rPr>
              <w:t>-180</w:t>
            </w:r>
            <w:r w:rsidRPr="00BF2799">
              <w:rPr>
                <w:rFonts w:cstheme="minorHAnsi"/>
                <w:color w:val="FF0000"/>
                <w:u w:val="single"/>
              </w:rPr>
              <w:t xml:space="preserve"> </w:t>
            </w:r>
            <w:r w:rsidRPr="00D00797">
              <w:rPr>
                <w:rFonts w:cstheme="minorHAnsi"/>
                <w:color w:val="FF0000"/>
                <w:u w:val="single"/>
              </w:rPr>
              <w:t>LY</w:t>
            </w:r>
          </w:p>
        </w:tc>
      </w:tr>
    </w:tbl>
    <w:p w14:paraId="524D1BFB" w14:textId="77777777" w:rsidR="00B478DE" w:rsidRPr="0034620D" w:rsidRDefault="00B478DE" w:rsidP="00B478DE">
      <w:pPr>
        <w:rPr>
          <w:u w:val="single"/>
        </w:rPr>
      </w:pPr>
    </w:p>
    <w:p w14:paraId="73374532" w14:textId="40C0656A" w:rsidR="00B478DE" w:rsidRDefault="00D014B9" w:rsidP="00B478DE">
      <w:pPr>
        <w:pStyle w:val="ListParagraph"/>
        <w:rPr>
          <w:u w:val="single"/>
        </w:rPr>
      </w:pPr>
      <w:r>
        <w:rPr>
          <w:u w:val="single"/>
        </w:rPr>
        <w:t xml:space="preserve">Amounts before </w:t>
      </w:r>
      <w:r w:rsidR="00575CA2">
        <w:rPr>
          <w:u w:val="single"/>
        </w:rPr>
        <w:t>October payroll.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B478DE" w:rsidRPr="00664B10" w14:paraId="1FA3B75C" w14:textId="77777777" w:rsidTr="00CC2AC8">
        <w:tc>
          <w:tcPr>
            <w:tcW w:w="4495" w:type="dxa"/>
          </w:tcPr>
          <w:p w14:paraId="2A668747" w14:textId="77777777" w:rsidR="00B478DE" w:rsidRPr="00664B10" w:rsidRDefault="00B478DE" w:rsidP="00CC2AC8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3A6068DD" w14:textId="77777777" w:rsidR="00B478DE" w:rsidRPr="00664B10" w:rsidRDefault="00B478DE" w:rsidP="00CC2AC8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B478DE" w:rsidRPr="00664B10" w14:paraId="3AF85481" w14:textId="77777777" w:rsidTr="00CC2AC8">
        <w:tc>
          <w:tcPr>
            <w:tcW w:w="4495" w:type="dxa"/>
          </w:tcPr>
          <w:p w14:paraId="66BE0C6D" w14:textId="5CD7D82A" w:rsidR="00B478DE" w:rsidRPr="00664B10" w:rsidRDefault="00B478DE" w:rsidP="00CC2AC8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</w:t>
            </w:r>
            <w:r w:rsidR="00575CA2">
              <w:rPr>
                <w:rFonts w:cstheme="minorHAnsi"/>
              </w:rPr>
              <w:t xml:space="preserve">32,243.73 </w:t>
            </w:r>
            <w:r>
              <w:rPr>
                <w:rFonts w:cstheme="minorHAnsi"/>
              </w:rPr>
              <w:t xml:space="preserve">as of </w:t>
            </w:r>
            <w:r w:rsidR="00575CA2">
              <w:rPr>
                <w:rFonts w:cstheme="minorHAnsi"/>
              </w:rPr>
              <w:t>Oct. 7</w:t>
            </w:r>
          </w:p>
        </w:tc>
        <w:tc>
          <w:tcPr>
            <w:tcW w:w="4135" w:type="dxa"/>
          </w:tcPr>
          <w:p w14:paraId="23EFA0CB" w14:textId="2C557DED" w:rsidR="00B478DE" w:rsidRPr="00664B10" w:rsidRDefault="00B478DE" w:rsidP="00CC2A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</w:t>
            </w:r>
            <w:r w:rsidR="004F1887">
              <w:rPr>
                <w:rFonts w:cstheme="minorHAnsi"/>
              </w:rPr>
              <w:t>356.99</w:t>
            </w:r>
          </w:p>
        </w:tc>
      </w:tr>
      <w:tr w:rsidR="00B478DE" w:rsidRPr="00664B10" w14:paraId="5F0EF94C" w14:textId="77777777" w:rsidTr="00CC2AC8">
        <w:tc>
          <w:tcPr>
            <w:tcW w:w="4495" w:type="dxa"/>
          </w:tcPr>
          <w:p w14:paraId="63CE9AA6" w14:textId="1476E632" w:rsidR="00B478DE" w:rsidRPr="00664B10" w:rsidRDefault="00B478DE" w:rsidP="00CC2AC8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</w:t>
            </w:r>
            <w:r w:rsidR="00DC1659">
              <w:rPr>
                <w:rFonts w:cstheme="minorHAnsi"/>
              </w:rPr>
              <w:t>232.03</w:t>
            </w:r>
          </w:p>
        </w:tc>
        <w:tc>
          <w:tcPr>
            <w:tcW w:w="4135" w:type="dxa"/>
          </w:tcPr>
          <w:p w14:paraId="080FBE94" w14:textId="046727A1" w:rsidR="00B478DE" w:rsidRPr="00766B9F" w:rsidRDefault="00B478DE" w:rsidP="00CC2AC8">
            <w:pPr>
              <w:rPr>
                <w:rFonts w:cstheme="minorHAnsi"/>
              </w:rPr>
            </w:pPr>
            <w:r>
              <w:rPr>
                <w:rFonts w:cstheme="minorHAnsi"/>
              </w:rPr>
              <w:t>11 Month CD  (338)      $10,</w:t>
            </w:r>
            <w:r w:rsidR="00DC1659">
              <w:rPr>
                <w:rFonts w:cstheme="minorHAnsi"/>
              </w:rPr>
              <w:t>495.77</w:t>
            </w:r>
            <w:r>
              <w:rPr>
                <w:rFonts w:cstheme="minorHAnsi"/>
              </w:rPr>
              <w:t xml:space="preserve">   </w:t>
            </w:r>
          </w:p>
        </w:tc>
      </w:tr>
      <w:tr w:rsidR="00B478DE" w:rsidRPr="00664B10" w14:paraId="7111B0AD" w14:textId="77777777" w:rsidTr="00CC2AC8">
        <w:tc>
          <w:tcPr>
            <w:tcW w:w="4495" w:type="dxa"/>
          </w:tcPr>
          <w:p w14:paraId="5C7EC807" w14:textId="2496C3C7" w:rsidR="00B478DE" w:rsidRPr="00664B10" w:rsidRDefault="00B478DE" w:rsidP="00CC2AC8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</w:t>
            </w:r>
            <w:r>
              <w:rPr>
                <w:rFonts w:cstheme="minorHAnsi"/>
                <w:u w:val="single"/>
              </w:rPr>
              <w:t>(368)</w:t>
            </w:r>
            <w:r w:rsidRPr="00664B10">
              <w:rPr>
                <w:rFonts w:cstheme="minorHAnsi"/>
                <w:u w:val="single"/>
              </w:rPr>
              <w:t xml:space="preserve">    </w:t>
            </w:r>
            <w:r>
              <w:rPr>
                <w:rFonts w:cstheme="minorHAnsi"/>
                <w:u w:val="single"/>
              </w:rPr>
              <w:t>$</w:t>
            </w:r>
            <w:r w:rsidR="00DC1659">
              <w:rPr>
                <w:rFonts w:cstheme="minorHAnsi"/>
                <w:u w:val="single"/>
              </w:rPr>
              <w:t>8,651.34</w:t>
            </w:r>
          </w:p>
        </w:tc>
        <w:tc>
          <w:tcPr>
            <w:tcW w:w="4135" w:type="dxa"/>
          </w:tcPr>
          <w:p w14:paraId="06CC9235" w14:textId="1606CCAC" w:rsidR="00B478DE" w:rsidRPr="003003C8" w:rsidRDefault="00B478DE" w:rsidP="00CC2AC8">
            <w:pPr>
              <w:rPr>
                <w:rFonts w:cstheme="minorHAnsi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>
              <w:rPr>
                <w:rFonts w:cstheme="minorHAnsi"/>
                <w:u w:val="single"/>
              </w:rPr>
              <w:t xml:space="preserve">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$5,2</w:t>
            </w:r>
            <w:r w:rsidR="00B44803">
              <w:rPr>
                <w:rFonts w:cstheme="minorHAnsi"/>
              </w:rPr>
              <w:t>47.88</w:t>
            </w:r>
          </w:p>
        </w:tc>
      </w:tr>
    </w:tbl>
    <w:p w14:paraId="4EB3CA3E" w14:textId="77777777" w:rsidR="00B478DE" w:rsidRDefault="00B478DE" w:rsidP="00B478DE">
      <w:pPr>
        <w:rPr>
          <w:u w:val="single"/>
        </w:rPr>
      </w:pPr>
    </w:p>
    <w:p w14:paraId="62628DDA" w14:textId="77777777" w:rsidR="00B478DE" w:rsidRDefault="00B478DE" w:rsidP="00B478DE">
      <w:pPr>
        <w:rPr>
          <w:u w:val="single"/>
        </w:rPr>
      </w:pPr>
    </w:p>
    <w:p w14:paraId="79E8E285" w14:textId="77777777" w:rsidR="00B478DE" w:rsidRDefault="00B478DE" w:rsidP="00B478DE">
      <w:pPr>
        <w:rPr>
          <w:u w:val="single"/>
        </w:rPr>
      </w:pPr>
    </w:p>
    <w:p w14:paraId="764711F5" w14:textId="77777777" w:rsidR="00B478DE" w:rsidRDefault="00B478DE" w:rsidP="00B478DE">
      <w:pPr>
        <w:rPr>
          <w:u w:val="single"/>
        </w:rPr>
      </w:pPr>
    </w:p>
    <w:p w14:paraId="1F88D7C5" w14:textId="77777777" w:rsidR="00B478DE" w:rsidRDefault="00B478DE" w:rsidP="00B478DE">
      <w:pPr>
        <w:rPr>
          <w:u w:val="single"/>
        </w:rPr>
      </w:pPr>
    </w:p>
    <w:p w14:paraId="5FCA6C78" w14:textId="77777777" w:rsidR="00B478DE" w:rsidRPr="003B47E7" w:rsidRDefault="00B478DE" w:rsidP="00B478DE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73B01181" w14:textId="4EEF8A51" w:rsidR="00B478DE" w:rsidRPr="00BD6E30" w:rsidRDefault="00B478DE" w:rsidP="00B478DE">
      <w:pPr>
        <w:ind w:left="720"/>
        <w:rPr>
          <w:u w:val="single"/>
        </w:rPr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</w:t>
      </w:r>
      <w:r w:rsidR="000263FC">
        <w:rPr>
          <w:u w:val="single"/>
        </w:rPr>
        <w:t>September</w:t>
      </w:r>
      <w:r>
        <w:rPr>
          <w:u w:val="single"/>
        </w:rPr>
        <w:t xml:space="preserve"> Expenses, Account Balances, MTD income/expenses, check approval</w:t>
      </w:r>
    </w:p>
    <w:p w14:paraId="449C80DE" w14:textId="77777777" w:rsidR="00B478DE" w:rsidRPr="008B2538" w:rsidRDefault="00B478DE" w:rsidP="00B478DE">
      <w:pPr>
        <w:pStyle w:val="ListParagraph"/>
        <w:numPr>
          <w:ilvl w:val="0"/>
          <w:numId w:val="1"/>
        </w:numPr>
      </w:pPr>
      <w:r w:rsidRPr="008B2538">
        <w:rPr>
          <w:u w:val="single"/>
        </w:rPr>
        <w:t>Trustee Essentials</w:t>
      </w:r>
    </w:p>
    <w:p w14:paraId="430899FE" w14:textId="731E34D2" w:rsidR="00B478DE" w:rsidRDefault="00B478DE" w:rsidP="00B478DE">
      <w:pPr>
        <w:pStyle w:val="ListParagraph"/>
      </w:pPr>
      <w:r w:rsidRPr="00086733">
        <w:t>TE-</w:t>
      </w:r>
      <w:r>
        <w:t>2</w:t>
      </w:r>
      <w:r w:rsidR="000263FC">
        <w:t>4</w:t>
      </w:r>
      <w:r w:rsidRPr="00086733">
        <w:t xml:space="preserve"> discuss</w:t>
      </w:r>
    </w:p>
    <w:p w14:paraId="2F2B6202" w14:textId="6A49D6E7" w:rsidR="0036236A" w:rsidRDefault="009B5FAB" w:rsidP="0036236A">
      <w:pPr>
        <w:pStyle w:val="ListParagraph"/>
        <w:numPr>
          <w:ilvl w:val="0"/>
          <w:numId w:val="1"/>
        </w:numPr>
        <w:rPr>
          <w:u w:val="single"/>
        </w:rPr>
      </w:pPr>
      <w:r w:rsidRPr="009B5FAB">
        <w:rPr>
          <w:u w:val="single"/>
        </w:rPr>
        <w:t>Library Business</w:t>
      </w:r>
    </w:p>
    <w:p w14:paraId="18B20783" w14:textId="77777777" w:rsidR="00C13507" w:rsidRDefault="009540C5" w:rsidP="00C13507">
      <w:pPr>
        <w:pStyle w:val="ListParagraph"/>
      </w:pPr>
      <w:r w:rsidRPr="00340430">
        <w:rPr>
          <w:color w:val="FF0000"/>
        </w:rPr>
        <w:t>Action Item</w:t>
      </w:r>
      <w:r w:rsidRPr="00340430">
        <w:t>: Approval to reimburse City of Greenwood for Grant Writer</w:t>
      </w:r>
    </w:p>
    <w:p w14:paraId="3C087AD8" w14:textId="2E8CBE0D" w:rsidR="00B478DE" w:rsidRDefault="009B5FAB" w:rsidP="00C1350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Policy Updates</w:t>
      </w:r>
    </w:p>
    <w:p w14:paraId="53404329" w14:textId="3D81CCBC" w:rsidR="009B5FAB" w:rsidRPr="00581398" w:rsidRDefault="0050379E" w:rsidP="009B5FAB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Hours Policy Update</w:t>
      </w:r>
    </w:p>
    <w:p w14:paraId="635C7F22" w14:textId="3186D459" w:rsidR="0050379E" w:rsidRPr="00581398" w:rsidRDefault="0050379E" w:rsidP="009B5FAB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Equipment &amp; Facility Policy Update</w:t>
      </w:r>
    </w:p>
    <w:p w14:paraId="71116267" w14:textId="7D304A14" w:rsidR="0050379E" w:rsidRPr="00581398" w:rsidRDefault="0050379E" w:rsidP="009B5FAB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Collection Development Policy Update</w:t>
      </w:r>
    </w:p>
    <w:p w14:paraId="754F219E" w14:textId="09B68FF0" w:rsidR="0050379E" w:rsidRPr="00581398" w:rsidRDefault="0050379E" w:rsidP="009B5FAB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</w:t>
      </w:r>
      <w:r w:rsidR="00581398">
        <w:t>p</w:t>
      </w:r>
      <w:r w:rsidRPr="00581398">
        <w:t>rove Patron Behavior &amp; Conduct Policy Update</w:t>
      </w:r>
    </w:p>
    <w:p w14:paraId="47479DA4" w14:textId="1A1225E1" w:rsidR="0050379E" w:rsidRPr="00581398" w:rsidRDefault="0050379E" w:rsidP="009B5FAB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Circulation Policy Update</w:t>
      </w:r>
    </w:p>
    <w:p w14:paraId="58A8CD0A" w14:textId="59A3397B" w:rsidR="0050379E" w:rsidRPr="00581398" w:rsidRDefault="0050379E" w:rsidP="009B5FAB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new Library Card Application</w:t>
      </w:r>
    </w:p>
    <w:p w14:paraId="37BB5E18" w14:textId="3ABF7C94" w:rsidR="00A3191A" w:rsidRPr="00581398" w:rsidRDefault="0050379E" w:rsidP="00C13507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 xml:space="preserve">Approve </w:t>
      </w:r>
      <w:r w:rsidR="00581398" w:rsidRPr="00581398">
        <w:t>Request for Reconsideration Policy</w:t>
      </w:r>
    </w:p>
    <w:p w14:paraId="3EB8CC57" w14:textId="765C9910" w:rsidR="00B478DE" w:rsidRPr="00A3191A" w:rsidRDefault="00B478DE" w:rsidP="00A3191A">
      <w:pPr>
        <w:pStyle w:val="ListParagraph"/>
        <w:numPr>
          <w:ilvl w:val="0"/>
          <w:numId w:val="1"/>
        </w:numPr>
        <w:rPr>
          <w:u w:val="single"/>
        </w:rPr>
      </w:pPr>
      <w:r w:rsidRPr="00A3191A">
        <w:rPr>
          <w:u w:val="single"/>
        </w:rPr>
        <w:t>Personnel Committee</w:t>
      </w:r>
      <w:r w:rsidR="009B3138" w:rsidRPr="00A3191A">
        <w:rPr>
          <w:u w:val="single"/>
        </w:rPr>
        <w:t xml:space="preserve"> Report</w:t>
      </w:r>
    </w:p>
    <w:p w14:paraId="0CBD1F6C" w14:textId="2BEBBD12" w:rsidR="006B1B30" w:rsidRDefault="006B1B30" w:rsidP="006B1B30">
      <w:pPr>
        <w:pStyle w:val="ListParagraph"/>
      </w:pPr>
      <w:r w:rsidRPr="00E87AE2">
        <w:rPr>
          <w:color w:val="FF0000"/>
        </w:rPr>
        <w:t xml:space="preserve">Action Item: </w:t>
      </w:r>
      <w:r w:rsidR="00E87AE2" w:rsidRPr="00E87AE2">
        <w:t>Approval of Staff wages for 2025</w:t>
      </w:r>
    </w:p>
    <w:p w14:paraId="55375B6B" w14:textId="0909C1C4" w:rsidR="009B3138" w:rsidRDefault="009B3138" w:rsidP="009B3138">
      <w:pPr>
        <w:pStyle w:val="ListParagraph"/>
        <w:numPr>
          <w:ilvl w:val="0"/>
          <w:numId w:val="1"/>
        </w:numPr>
        <w:rPr>
          <w:u w:val="single"/>
        </w:rPr>
      </w:pPr>
      <w:r w:rsidRPr="009B3138">
        <w:rPr>
          <w:u w:val="single"/>
        </w:rPr>
        <w:t>Budget Committee Report</w:t>
      </w:r>
    </w:p>
    <w:p w14:paraId="52D5A813" w14:textId="0DC11D1B" w:rsidR="009B3138" w:rsidRPr="00E02E12" w:rsidRDefault="00E02E12" w:rsidP="009B3138">
      <w:pPr>
        <w:pStyle w:val="ListParagraph"/>
      </w:pPr>
      <w:r w:rsidRPr="00E02E12">
        <w:rPr>
          <w:color w:val="FF0000"/>
        </w:rPr>
        <w:t xml:space="preserve">Action Item: </w:t>
      </w:r>
      <w:r w:rsidRPr="00E02E12">
        <w:t>Approval of 2025 Library Budget to take to Finance Committee</w:t>
      </w:r>
    </w:p>
    <w:p w14:paraId="5284092F" w14:textId="77777777" w:rsidR="00B478DE" w:rsidRPr="0034620D" w:rsidRDefault="00B478DE" w:rsidP="00B478DE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</w:p>
    <w:p w14:paraId="2E613946" w14:textId="43EEEE32" w:rsidR="00B478DE" w:rsidRDefault="00B478DE" w:rsidP="00B478DE">
      <w:pPr>
        <w:pStyle w:val="ListParagraph"/>
        <w:numPr>
          <w:ilvl w:val="0"/>
          <w:numId w:val="1"/>
        </w:numPr>
      </w:pPr>
      <w:r>
        <w:t>Set next Meeting date &amp; time</w:t>
      </w:r>
    </w:p>
    <w:p w14:paraId="62DF0D2B" w14:textId="4034BC8C" w:rsidR="00B478DE" w:rsidRPr="00086733" w:rsidRDefault="00B478DE" w:rsidP="00B478DE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</w:p>
    <w:p w14:paraId="22090330" w14:textId="77777777" w:rsidR="00B478DE" w:rsidRDefault="00B478DE" w:rsidP="00B478DE"/>
    <w:p w14:paraId="4ECC16BD" w14:textId="77777777" w:rsidR="00B478DE" w:rsidRDefault="00B478DE" w:rsidP="00B478DE"/>
    <w:p w14:paraId="06912363" w14:textId="77777777" w:rsidR="00B478DE" w:rsidRDefault="00B478DE" w:rsidP="00B478DE"/>
    <w:p w14:paraId="09072E76" w14:textId="77777777" w:rsidR="00B478DE" w:rsidRDefault="00B478DE" w:rsidP="00B478DE"/>
    <w:p w14:paraId="738E1FC2" w14:textId="77777777" w:rsidR="00B478DE" w:rsidRDefault="00B478DE" w:rsidP="00B478DE"/>
    <w:p w14:paraId="2E654CD7" w14:textId="77777777" w:rsidR="00B478DE" w:rsidRDefault="00B478DE" w:rsidP="00B478DE"/>
    <w:p w14:paraId="7F419537" w14:textId="77777777" w:rsidR="00B478DE" w:rsidRDefault="00B478DE" w:rsidP="00B478DE"/>
    <w:p w14:paraId="12065944" w14:textId="77777777" w:rsidR="00B478DE" w:rsidRDefault="00B478DE" w:rsidP="00B478DE"/>
    <w:p w14:paraId="6D4FD678" w14:textId="77777777" w:rsidR="00A31E51" w:rsidRDefault="00A31E51"/>
    <w:sectPr w:rsidR="00A3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DE"/>
    <w:rsid w:val="000263FC"/>
    <w:rsid w:val="00041A2C"/>
    <w:rsid w:val="00077942"/>
    <w:rsid w:val="000C11A2"/>
    <w:rsid w:val="002666AC"/>
    <w:rsid w:val="00270DD2"/>
    <w:rsid w:val="002B082B"/>
    <w:rsid w:val="002B2CCE"/>
    <w:rsid w:val="002C5079"/>
    <w:rsid w:val="00332A30"/>
    <w:rsid w:val="00340430"/>
    <w:rsid w:val="0036236A"/>
    <w:rsid w:val="004C69E1"/>
    <w:rsid w:val="004E023F"/>
    <w:rsid w:val="004E441E"/>
    <w:rsid w:val="004F1887"/>
    <w:rsid w:val="0050379E"/>
    <w:rsid w:val="005155ED"/>
    <w:rsid w:val="00575CA2"/>
    <w:rsid w:val="00581398"/>
    <w:rsid w:val="0058718F"/>
    <w:rsid w:val="005D2541"/>
    <w:rsid w:val="006B1B30"/>
    <w:rsid w:val="008A2182"/>
    <w:rsid w:val="008A52EF"/>
    <w:rsid w:val="00910424"/>
    <w:rsid w:val="009377A3"/>
    <w:rsid w:val="009540C5"/>
    <w:rsid w:val="009B3138"/>
    <w:rsid w:val="009B5FAB"/>
    <w:rsid w:val="00A3191A"/>
    <w:rsid w:val="00A31E51"/>
    <w:rsid w:val="00B44803"/>
    <w:rsid w:val="00B478DE"/>
    <w:rsid w:val="00B77ED1"/>
    <w:rsid w:val="00BF2799"/>
    <w:rsid w:val="00C13507"/>
    <w:rsid w:val="00D014B9"/>
    <w:rsid w:val="00D16444"/>
    <w:rsid w:val="00D33150"/>
    <w:rsid w:val="00DC1659"/>
    <w:rsid w:val="00E02E12"/>
    <w:rsid w:val="00E87AE2"/>
    <w:rsid w:val="00EC097A"/>
    <w:rsid w:val="00F44D04"/>
    <w:rsid w:val="00FD1C97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2686"/>
  <w15:chartTrackingRefBased/>
  <w15:docId w15:val="{21BD3B45-3A13-4077-9121-165AC405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DE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8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8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8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8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78DE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14</cp:revision>
  <dcterms:created xsi:type="dcterms:W3CDTF">2024-10-08T16:30:00Z</dcterms:created>
  <dcterms:modified xsi:type="dcterms:W3CDTF">2024-10-11T15:09:00Z</dcterms:modified>
</cp:coreProperties>
</file>